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A5576" w14:textId="77777777" w:rsidR="0018598E" w:rsidRDefault="0018598E" w:rsidP="0018598E">
      <w:pPr>
        <w:jc w:val="center"/>
        <w:rPr>
          <w:rFonts w:ascii="Open Sans" w:eastAsia="Open Sans" w:hAnsi="Open Sans" w:cs="Open Sans"/>
          <w:b/>
          <w:color w:val="7F3F98"/>
          <w:sz w:val="64"/>
          <w:szCs w:val="64"/>
        </w:rPr>
      </w:pPr>
    </w:p>
    <w:p w14:paraId="2D7D624A" w14:textId="77777777" w:rsidR="000978D1" w:rsidRDefault="00202531" w:rsidP="0018598E">
      <w:pPr>
        <w:jc w:val="center"/>
        <w:rPr>
          <w:rFonts w:ascii="Open Sans" w:eastAsia="Open Sans" w:hAnsi="Open Sans" w:cs="Open Sans"/>
          <w:b/>
          <w:color w:val="7F3F98"/>
          <w:sz w:val="48"/>
          <w:szCs w:val="48"/>
        </w:rPr>
      </w:pPr>
      <w:r>
        <w:rPr>
          <w:rFonts w:ascii="Open Sans" w:eastAsia="Open Sans" w:hAnsi="Open Sans" w:cs="Open Sans"/>
          <w:b/>
          <w:color w:val="7F3F98"/>
          <w:sz w:val="64"/>
          <w:szCs w:val="64"/>
        </w:rPr>
        <w:t>C</w:t>
      </w:r>
      <w:r>
        <w:rPr>
          <w:rFonts w:ascii="Open Sans" w:eastAsia="Open Sans" w:hAnsi="Open Sans" w:cs="Open Sans"/>
          <w:b/>
          <w:color w:val="7F3F98"/>
          <w:sz w:val="48"/>
          <w:szCs w:val="48"/>
        </w:rPr>
        <w:t xml:space="preserve">laim </w:t>
      </w:r>
      <w:r>
        <w:rPr>
          <w:rFonts w:ascii="Open Sans" w:eastAsia="Open Sans" w:hAnsi="Open Sans" w:cs="Open Sans"/>
          <w:b/>
          <w:color w:val="7F3F98"/>
          <w:sz w:val="64"/>
          <w:szCs w:val="64"/>
        </w:rPr>
        <w:t>E</w:t>
      </w:r>
      <w:r>
        <w:rPr>
          <w:rFonts w:ascii="Open Sans" w:eastAsia="Open Sans" w:hAnsi="Open Sans" w:cs="Open Sans"/>
          <w:b/>
          <w:color w:val="7F3F98"/>
          <w:sz w:val="48"/>
          <w:szCs w:val="48"/>
        </w:rPr>
        <w:t xml:space="preserve">vidence </w:t>
      </w:r>
      <w:r>
        <w:rPr>
          <w:rFonts w:ascii="Open Sans" w:eastAsia="Open Sans" w:hAnsi="Open Sans" w:cs="Open Sans"/>
          <w:b/>
          <w:color w:val="7F3F98"/>
          <w:sz w:val="64"/>
          <w:szCs w:val="64"/>
        </w:rPr>
        <w:t>R</w:t>
      </w:r>
      <w:r>
        <w:rPr>
          <w:rFonts w:ascii="Open Sans" w:eastAsia="Open Sans" w:hAnsi="Open Sans" w:cs="Open Sans"/>
          <w:b/>
          <w:color w:val="7F3F98"/>
          <w:sz w:val="48"/>
          <w:szCs w:val="48"/>
        </w:rPr>
        <w:t>easoning</w:t>
      </w:r>
    </w:p>
    <w:p w14:paraId="3E30833B" w14:textId="77777777" w:rsidR="000978D1" w:rsidRDefault="00202531">
      <w:pPr>
        <w:jc w:val="center"/>
        <w:rPr>
          <w:rFonts w:ascii="Open Sans" w:eastAsia="Open Sans" w:hAnsi="Open Sans" w:cs="Open Sans"/>
          <w:i/>
          <w:color w:val="7F3F98"/>
          <w:sz w:val="28"/>
          <w:szCs w:val="28"/>
        </w:rPr>
      </w:pPr>
      <w:r>
        <w:rPr>
          <w:rFonts w:ascii="Open Sans" w:eastAsia="Open Sans" w:hAnsi="Open Sans" w:cs="Open Sans"/>
          <w:b/>
          <w:color w:val="7F3F98"/>
          <w:sz w:val="28"/>
          <w:szCs w:val="28"/>
        </w:rPr>
        <w:t xml:space="preserve">Per Capita Plastic Waste Dataset   </w:t>
      </w:r>
      <w:r>
        <w:rPr>
          <w:rFonts w:ascii="Open Sans" w:eastAsia="Open Sans" w:hAnsi="Open Sans" w:cs="Open Sans"/>
          <w:b/>
          <w:color w:val="FFFFFF"/>
          <w:sz w:val="28"/>
          <w:szCs w:val="28"/>
          <w:shd w:val="clear" w:color="auto" w:fill="7F3F98"/>
        </w:rPr>
        <w:t xml:space="preserve">       </w:t>
      </w:r>
    </w:p>
    <w:p w14:paraId="662739CF" w14:textId="77777777" w:rsidR="000978D1" w:rsidRDefault="000978D1">
      <w:pPr>
        <w:jc w:val="center"/>
        <w:rPr>
          <w:rFonts w:ascii="Open Sans" w:eastAsia="Open Sans" w:hAnsi="Open Sans" w:cs="Open Sans"/>
          <w:b/>
          <w:color w:val="7F3F98"/>
          <w:sz w:val="20"/>
          <w:szCs w:val="20"/>
        </w:rPr>
      </w:pPr>
    </w:p>
    <w:p w14:paraId="09E1B011" w14:textId="77777777" w:rsidR="000978D1" w:rsidRDefault="00202531">
      <w:pPr>
        <w:spacing w:line="360" w:lineRule="auto"/>
        <w:jc w:val="center"/>
        <w:rPr>
          <w:rFonts w:ascii="Open Sans" w:eastAsia="Open Sans" w:hAnsi="Open Sans" w:cs="Open Sans"/>
          <w:color w:val="7F3F98"/>
          <w:sz w:val="20"/>
          <w:szCs w:val="20"/>
        </w:rPr>
      </w:pPr>
      <w:r>
        <w:rPr>
          <w:rFonts w:ascii="Open Sans" w:eastAsia="Open Sans" w:hAnsi="Open Sans" w:cs="Open Sans"/>
          <w:b/>
          <w:color w:val="7F3F98"/>
          <w:sz w:val="20"/>
          <w:szCs w:val="20"/>
        </w:rPr>
        <w:t>Claim</w:t>
      </w:r>
      <w:r>
        <w:rPr>
          <w:rFonts w:ascii="Open Sans" w:eastAsia="Open Sans" w:hAnsi="Open Sans" w:cs="Open Sans"/>
          <w:color w:val="7F3F98"/>
          <w:sz w:val="20"/>
          <w:szCs w:val="20"/>
        </w:rPr>
        <w:t>: A statement that aims to answer the original question.</w:t>
      </w:r>
    </w:p>
    <w:p w14:paraId="322C24F0" w14:textId="77777777" w:rsidR="000978D1" w:rsidRDefault="00202531">
      <w:pPr>
        <w:spacing w:line="360" w:lineRule="auto"/>
        <w:jc w:val="center"/>
        <w:rPr>
          <w:rFonts w:ascii="Open Sans" w:eastAsia="Open Sans" w:hAnsi="Open Sans" w:cs="Open Sans"/>
          <w:color w:val="7F3F98"/>
          <w:sz w:val="20"/>
          <w:szCs w:val="20"/>
        </w:rPr>
      </w:pPr>
      <w:r>
        <w:rPr>
          <w:rFonts w:ascii="Open Sans" w:eastAsia="Open Sans" w:hAnsi="Open Sans" w:cs="Open Sans"/>
          <w:b/>
          <w:color w:val="7F3F98"/>
          <w:sz w:val="20"/>
          <w:szCs w:val="20"/>
        </w:rPr>
        <w:t>Evidence</w:t>
      </w:r>
      <w:r>
        <w:rPr>
          <w:rFonts w:ascii="Open Sans" w:eastAsia="Open Sans" w:hAnsi="Open Sans" w:cs="Open Sans"/>
          <w:color w:val="7F3F98"/>
          <w:sz w:val="20"/>
          <w:szCs w:val="20"/>
        </w:rPr>
        <w:t>: Scientific data to support the claim.</w:t>
      </w:r>
    </w:p>
    <w:p w14:paraId="6291DDD5" w14:textId="77777777" w:rsidR="000978D1" w:rsidRDefault="00202531">
      <w:pPr>
        <w:spacing w:line="360" w:lineRule="auto"/>
        <w:jc w:val="center"/>
        <w:rPr>
          <w:rFonts w:ascii="Open Sans" w:eastAsia="Open Sans" w:hAnsi="Open Sans" w:cs="Open Sans"/>
          <w:color w:val="7F3F98"/>
          <w:sz w:val="20"/>
          <w:szCs w:val="20"/>
        </w:rPr>
      </w:pPr>
      <w:r>
        <w:rPr>
          <w:rFonts w:ascii="Open Sans" w:eastAsia="Open Sans" w:hAnsi="Open Sans" w:cs="Open Sans"/>
          <w:b/>
          <w:color w:val="7F3F98"/>
          <w:sz w:val="20"/>
          <w:szCs w:val="20"/>
        </w:rPr>
        <w:t>Reasoning</w:t>
      </w:r>
      <w:r>
        <w:rPr>
          <w:rFonts w:ascii="Open Sans" w:eastAsia="Open Sans" w:hAnsi="Open Sans" w:cs="Open Sans"/>
          <w:color w:val="7F3F98"/>
          <w:sz w:val="20"/>
          <w:szCs w:val="20"/>
        </w:rPr>
        <w:t>: Justification that connects the evidence to the claim.</w:t>
      </w:r>
      <w:r>
        <w:rPr>
          <w:rFonts w:ascii="Open Sans" w:eastAsia="Open Sans" w:hAnsi="Open Sans" w:cs="Open Sans"/>
          <w:color w:val="7F3F98"/>
          <w:sz w:val="20"/>
          <w:szCs w:val="20"/>
        </w:rPr>
        <w:br/>
      </w:r>
    </w:p>
    <w:tbl>
      <w:tblPr>
        <w:tblStyle w:val="a"/>
        <w:tblW w:w="9360" w:type="dxa"/>
        <w:jc w:val="center"/>
        <w:tblInd w:w="0" w:type="dxa"/>
        <w:tblBorders>
          <w:top w:val="single" w:sz="18" w:space="0" w:color="7F3F98"/>
          <w:left w:val="single" w:sz="18" w:space="0" w:color="7F3F98"/>
          <w:bottom w:val="single" w:sz="18" w:space="0" w:color="7F3F98"/>
          <w:right w:val="single" w:sz="18" w:space="0" w:color="7F3F98"/>
          <w:insideH w:val="single" w:sz="18" w:space="0" w:color="7F3F98"/>
          <w:insideV w:val="single" w:sz="18" w:space="0" w:color="7F3F98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978D1" w14:paraId="1A1B1946" w14:textId="77777777">
        <w:trPr>
          <w:trHeight w:val="460"/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81BA2" w14:textId="77777777" w:rsidR="000978D1" w:rsidRDefault="00202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7F3F98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7F3F98"/>
                <w:sz w:val="24"/>
                <w:szCs w:val="24"/>
              </w:rPr>
              <w:t>Claim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8D4DE" w14:textId="77777777" w:rsidR="000978D1" w:rsidRDefault="00202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7F3F98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7F3F98"/>
                <w:sz w:val="24"/>
                <w:szCs w:val="24"/>
              </w:rPr>
              <w:t>Claim</w:t>
            </w:r>
            <w:bookmarkStart w:id="0" w:name="_GoBack"/>
            <w:bookmarkEnd w:id="0"/>
          </w:p>
        </w:tc>
      </w:tr>
      <w:tr w:rsidR="000978D1" w14:paraId="59AE2AB8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556FE" w14:textId="77777777" w:rsidR="000978D1" w:rsidRDefault="00097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7F3F98"/>
                <w:sz w:val="20"/>
                <w:szCs w:val="20"/>
              </w:rPr>
            </w:pPr>
          </w:p>
          <w:p w14:paraId="0E070978" w14:textId="77777777" w:rsidR="000978D1" w:rsidRDefault="00097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434343"/>
                <w:sz w:val="20"/>
                <w:szCs w:val="20"/>
              </w:rPr>
            </w:pPr>
          </w:p>
          <w:p w14:paraId="07DAE1DB" w14:textId="62298417" w:rsidR="001C6F44" w:rsidRPr="001C6F44" w:rsidRDefault="001C6F44" w:rsidP="001C6F44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Open Sans" w:eastAsia="Open Sans" w:hAnsi="Open Sans" w:cs="Open Sans"/>
                <w:b/>
                <w:color w:val="434343"/>
                <w:sz w:val="20"/>
                <w:szCs w:val="20"/>
                <w:lang w:val="en-US"/>
              </w:rPr>
            </w:pPr>
            <w:r w:rsidRPr="001C6F44">
              <w:rPr>
                <w:rFonts w:ascii="Open Sans" w:eastAsia="Open Sans" w:hAnsi="Open Sans" w:cs="Open Sans"/>
                <w:b/>
                <w:color w:val="434343"/>
                <w:sz w:val="20"/>
                <w:szCs w:val="20"/>
                <w:lang w:val="en-US"/>
              </w:rPr>
              <w:t>More productive economies produce more plastic waste (per capita) than less productive economies.</w:t>
            </w:r>
          </w:p>
          <w:p w14:paraId="5AA2893C" w14:textId="7309D98E" w:rsidR="000978D1" w:rsidRPr="001C6F44" w:rsidRDefault="00202531" w:rsidP="001C6F44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Open Sans" w:eastAsia="Open Sans" w:hAnsi="Open Sans" w:cs="Open Sans"/>
                <w:color w:val="434343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434343"/>
                <w:sz w:val="20"/>
                <w:szCs w:val="20"/>
              </w:rPr>
              <w:t xml:space="preserve">. </w:t>
            </w:r>
          </w:p>
          <w:p w14:paraId="2877A388" w14:textId="77777777" w:rsidR="000978D1" w:rsidRDefault="00097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7F3F98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95EFE" w14:textId="77777777" w:rsidR="000978D1" w:rsidRDefault="00097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7F3F98"/>
                <w:sz w:val="20"/>
                <w:szCs w:val="20"/>
              </w:rPr>
            </w:pPr>
          </w:p>
          <w:p w14:paraId="184DEDCC" w14:textId="77777777" w:rsidR="000978D1" w:rsidRDefault="00097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7F3F98"/>
                <w:sz w:val="20"/>
                <w:szCs w:val="20"/>
              </w:rPr>
            </w:pPr>
          </w:p>
          <w:p w14:paraId="31CFB581" w14:textId="38EA6606" w:rsidR="001C6F44" w:rsidRPr="001C6F44" w:rsidRDefault="001C6F44" w:rsidP="001C6F44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Open Sans" w:eastAsia="Open Sans" w:hAnsi="Open Sans" w:cs="Open Sans"/>
                <w:b/>
                <w:color w:val="434343"/>
                <w:sz w:val="20"/>
                <w:szCs w:val="20"/>
                <w:lang w:val="en-US"/>
              </w:rPr>
            </w:pPr>
            <w:r w:rsidRPr="001C6F44">
              <w:rPr>
                <w:rFonts w:ascii="Open Sans" w:eastAsia="Open Sans" w:hAnsi="Open Sans" w:cs="Open Sans"/>
                <w:b/>
                <w:color w:val="434343"/>
                <w:sz w:val="20"/>
                <w:szCs w:val="20"/>
                <w:lang w:val="en-US"/>
              </w:rPr>
              <w:t>Countries with large populations do not produce less plastic waste per person.</w:t>
            </w:r>
          </w:p>
          <w:p w14:paraId="00A87571" w14:textId="51EFBB76" w:rsidR="000978D1" w:rsidRDefault="000978D1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Open Sans" w:eastAsia="Open Sans" w:hAnsi="Open Sans" w:cs="Open Sans"/>
                <w:color w:val="666666"/>
                <w:sz w:val="20"/>
                <w:szCs w:val="20"/>
              </w:rPr>
            </w:pPr>
          </w:p>
        </w:tc>
      </w:tr>
      <w:tr w:rsidR="000978D1" w14:paraId="7CF044EA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9B74E" w14:textId="77777777" w:rsidR="000978D1" w:rsidRDefault="00202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7F3F98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7F3F98"/>
                <w:sz w:val="24"/>
                <w:szCs w:val="24"/>
              </w:rPr>
              <w:t>Evidence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9DDD6" w14:textId="77777777" w:rsidR="000978D1" w:rsidRDefault="00202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7F3F98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7F3F98"/>
                <w:sz w:val="24"/>
                <w:szCs w:val="24"/>
              </w:rPr>
              <w:t>Evidence</w:t>
            </w:r>
          </w:p>
        </w:tc>
      </w:tr>
      <w:tr w:rsidR="000978D1" w14:paraId="4CC169A7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0AD9C" w14:textId="77777777" w:rsidR="0018598E" w:rsidRDefault="00185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i/>
                <w:color w:val="666666"/>
                <w:sz w:val="20"/>
                <w:szCs w:val="20"/>
              </w:rPr>
            </w:pPr>
          </w:p>
          <w:p w14:paraId="51610307" w14:textId="77777777" w:rsidR="0018598E" w:rsidRDefault="00185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i/>
                <w:color w:val="666666"/>
                <w:sz w:val="20"/>
                <w:szCs w:val="20"/>
              </w:rPr>
            </w:pPr>
          </w:p>
          <w:p w14:paraId="11BDF6B7" w14:textId="77777777" w:rsidR="0018598E" w:rsidRDefault="00185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i/>
                <w:color w:val="666666"/>
                <w:sz w:val="20"/>
                <w:szCs w:val="20"/>
              </w:rPr>
            </w:pPr>
          </w:p>
          <w:p w14:paraId="3FCFDE81" w14:textId="71519D58" w:rsidR="001C6F44" w:rsidRDefault="00202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i/>
                <w:color w:val="66666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color w:val="666666"/>
                <w:sz w:val="20"/>
                <w:szCs w:val="20"/>
              </w:rPr>
              <w:t xml:space="preserve">Paste graph from </w:t>
            </w:r>
            <w:proofErr w:type="spellStart"/>
            <w:r>
              <w:rPr>
                <w:rFonts w:ascii="Open Sans" w:eastAsia="Open Sans" w:hAnsi="Open Sans" w:cs="Open Sans"/>
                <w:i/>
                <w:color w:val="666666"/>
                <w:sz w:val="20"/>
                <w:szCs w:val="20"/>
              </w:rPr>
              <w:t>DataClassroom</w:t>
            </w:r>
            <w:proofErr w:type="spellEnd"/>
            <w:r>
              <w:rPr>
                <w:rFonts w:ascii="Open Sans" w:eastAsia="Open Sans" w:hAnsi="Open Sans" w:cs="Open Sans"/>
                <w:i/>
                <w:color w:val="666666"/>
                <w:sz w:val="20"/>
                <w:szCs w:val="20"/>
              </w:rPr>
              <w:t xml:space="preserve"> here.</w:t>
            </w:r>
          </w:p>
          <w:p w14:paraId="630E1D39" w14:textId="77777777" w:rsidR="001C6F44" w:rsidRDefault="001C6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i/>
                <w:color w:val="666666"/>
                <w:sz w:val="20"/>
                <w:szCs w:val="20"/>
              </w:rPr>
            </w:pPr>
          </w:p>
          <w:p w14:paraId="27B5088D" w14:textId="77777777" w:rsidR="000978D1" w:rsidRDefault="00097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7F3F98"/>
                <w:sz w:val="20"/>
                <w:szCs w:val="20"/>
              </w:rPr>
            </w:pPr>
          </w:p>
          <w:p w14:paraId="6715DC77" w14:textId="77777777" w:rsidR="000978D1" w:rsidRDefault="00097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7F3F98"/>
                <w:sz w:val="20"/>
                <w:szCs w:val="20"/>
              </w:rPr>
            </w:pPr>
          </w:p>
          <w:p w14:paraId="4CB7B9DD" w14:textId="77777777" w:rsidR="000978D1" w:rsidRDefault="00097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7F3F98"/>
                <w:sz w:val="20"/>
                <w:szCs w:val="20"/>
              </w:rPr>
            </w:pPr>
          </w:p>
          <w:p w14:paraId="3F623E0F" w14:textId="77777777" w:rsidR="000978D1" w:rsidRDefault="00097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7F3F98"/>
                <w:sz w:val="20"/>
                <w:szCs w:val="20"/>
              </w:rPr>
            </w:pPr>
          </w:p>
          <w:p w14:paraId="36F39912" w14:textId="77777777" w:rsidR="000978D1" w:rsidRDefault="00097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7F3F98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4164A" w14:textId="77777777" w:rsidR="0018598E" w:rsidRDefault="0018598E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7F3F98"/>
                <w:sz w:val="20"/>
                <w:szCs w:val="20"/>
              </w:rPr>
            </w:pPr>
          </w:p>
          <w:p w14:paraId="6117EB0C" w14:textId="77777777" w:rsidR="0018598E" w:rsidRDefault="0018598E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i/>
                <w:color w:val="666666"/>
                <w:sz w:val="20"/>
                <w:szCs w:val="20"/>
              </w:rPr>
            </w:pPr>
          </w:p>
          <w:p w14:paraId="6DA12737" w14:textId="77777777" w:rsidR="0018598E" w:rsidRDefault="0018598E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i/>
                <w:color w:val="666666"/>
                <w:sz w:val="20"/>
                <w:szCs w:val="20"/>
              </w:rPr>
            </w:pPr>
          </w:p>
          <w:p w14:paraId="5A6A4C7C" w14:textId="77777777" w:rsidR="000978D1" w:rsidRDefault="00202531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i/>
                <w:color w:val="66666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color w:val="666666"/>
                <w:sz w:val="20"/>
                <w:szCs w:val="20"/>
              </w:rPr>
              <w:t xml:space="preserve">Paste graph from </w:t>
            </w:r>
            <w:proofErr w:type="spellStart"/>
            <w:r>
              <w:rPr>
                <w:rFonts w:ascii="Open Sans" w:eastAsia="Open Sans" w:hAnsi="Open Sans" w:cs="Open Sans"/>
                <w:i/>
                <w:color w:val="666666"/>
                <w:sz w:val="20"/>
                <w:szCs w:val="20"/>
              </w:rPr>
              <w:t>DataClassroom</w:t>
            </w:r>
            <w:proofErr w:type="spellEnd"/>
            <w:r>
              <w:rPr>
                <w:rFonts w:ascii="Open Sans" w:eastAsia="Open Sans" w:hAnsi="Open Sans" w:cs="Open Sans"/>
                <w:i/>
                <w:color w:val="666666"/>
                <w:sz w:val="20"/>
                <w:szCs w:val="20"/>
              </w:rPr>
              <w:t xml:space="preserve"> here.</w:t>
            </w:r>
          </w:p>
          <w:p w14:paraId="3B051347" w14:textId="77777777" w:rsidR="000978D1" w:rsidRDefault="00097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7F3F98"/>
                <w:sz w:val="20"/>
                <w:szCs w:val="20"/>
              </w:rPr>
            </w:pPr>
          </w:p>
        </w:tc>
      </w:tr>
      <w:tr w:rsidR="000978D1" w14:paraId="5311C059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03DC" w14:textId="77777777" w:rsidR="000978D1" w:rsidRDefault="00202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7F3F98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7F3F98"/>
                <w:sz w:val="24"/>
                <w:szCs w:val="24"/>
              </w:rPr>
              <w:t>Reasoning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3E0BD" w14:textId="77777777" w:rsidR="000978D1" w:rsidRDefault="00202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7F3F98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7F3F98"/>
                <w:sz w:val="24"/>
                <w:szCs w:val="24"/>
              </w:rPr>
              <w:t>Reasoning</w:t>
            </w:r>
          </w:p>
        </w:tc>
      </w:tr>
      <w:tr w:rsidR="000978D1" w14:paraId="22316C23" w14:textId="77777777" w:rsidTr="0018598E">
        <w:trPr>
          <w:trHeight w:val="2962"/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D02C0" w14:textId="77777777" w:rsidR="000978D1" w:rsidRDefault="00097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7F3F98"/>
                <w:sz w:val="20"/>
                <w:szCs w:val="20"/>
              </w:rPr>
            </w:pPr>
          </w:p>
          <w:p w14:paraId="6D2F7995" w14:textId="77777777" w:rsidR="000978D1" w:rsidRDefault="00097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7F3F98"/>
                <w:sz w:val="20"/>
                <w:szCs w:val="20"/>
              </w:rPr>
            </w:pPr>
          </w:p>
          <w:p w14:paraId="51583074" w14:textId="77777777" w:rsidR="000978D1" w:rsidRDefault="00097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7F3F98"/>
                <w:sz w:val="20"/>
                <w:szCs w:val="20"/>
              </w:rPr>
            </w:pPr>
          </w:p>
          <w:p w14:paraId="3F47BE90" w14:textId="77777777" w:rsidR="000978D1" w:rsidRDefault="00097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i/>
                <w:color w:val="999999"/>
                <w:sz w:val="20"/>
                <w:szCs w:val="20"/>
              </w:rPr>
            </w:pPr>
          </w:p>
          <w:p w14:paraId="3E666DC8" w14:textId="77777777" w:rsidR="000978D1" w:rsidRDefault="00202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i/>
                <w:color w:val="66666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color w:val="666666"/>
                <w:sz w:val="20"/>
                <w:szCs w:val="20"/>
              </w:rPr>
              <w:t>Justify why this data supports the claim.</w:t>
            </w:r>
          </w:p>
          <w:p w14:paraId="7A8E78D4" w14:textId="77777777" w:rsidR="000978D1" w:rsidRDefault="00097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7F3F98"/>
                <w:sz w:val="20"/>
                <w:szCs w:val="20"/>
              </w:rPr>
            </w:pPr>
          </w:p>
          <w:p w14:paraId="46BE61CA" w14:textId="77777777" w:rsidR="000978D1" w:rsidRDefault="000978D1" w:rsidP="00185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7F3F98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A5721" w14:textId="77777777" w:rsidR="000978D1" w:rsidRDefault="00097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7F3F98"/>
                <w:sz w:val="20"/>
                <w:szCs w:val="20"/>
              </w:rPr>
            </w:pPr>
          </w:p>
          <w:p w14:paraId="57AD512C" w14:textId="77777777" w:rsidR="000978D1" w:rsidRDefault="00097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7F3F98"/>
                <w:sz w:val="20"/>
                <w:szCs w:val="20"/>
              </w:rPr>
            </w:pPr>
          </w:p>
          <w:p w14:paraId="2F0FEA10" w14:textId="77777777" w:rsidR="000978D1" w:rsidRDefault="00097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7F3F98"/>
                <w:sz w:val="20"/>
                <w:szCs w:val="20"/>
              </w:rPr>
            </w:pPr>
          </w:p>
          <w:p w14:paraId="109342EE" w14:textId="77777777" w:rsidR="000978D1" w:rsidRDefault="00097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7F3F98"/>
                <w:sz w:val="20"/>
                <w:szCs w:val="20"/>
              </w:rPr>
            </w:pPr>
          </w:p>
          <w:p w14:paraId="7C7B5323" w14:textId="77777777" w:rsidR="000978D1" w:rsidRDefault="00202531" w:rsidP="0018598E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7F3F98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color w:val="666666"/>
                <w:sz w:val="20"/>
                <w:szCs w:val="20"/>
              </w:rPr>
              <w:t>Justify why this data supports the claim.</w:t>
            </w:r>
          </w:p>
        </w:tc>
      </w:tr>
    </w:tbl>
    <w:p w14:paraId="5D0E4F75" w14:textId="77777777" w:rsidR="0018598E" w:rsidRDefault="0018598E" w:rsidP="0018598E">
      <w:pPr>
        <w:rPr>
          <w:rFonts w:ascii="Open Sans" w:eastAsia="Open Sans" w:hAnsi="Open Sans" w:cs="Open Sans"/>
          <w:b/>
          <w:color w:val="7F3F98"/>
          <w:sz w:val="48"/>
          <w:szCs w:val="48"/>
        </w:rPr>
      </w:pPr>
    </w:p>
    <w:sectPr w:rsidR="0018598E" w:rsidSect="0018598E">
      <w:footerReference w:type="default" r:id="rId7"/>
      <w:footerReference w:type="first" r:id="rId8"/>
      <w:pgSz w:w="12240" w:h="15840"/>
      <w:pgMar w:top="0" w:right="1134" w:bottom="5" w:left="1134" w:header="720" w:footer="36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16555" w14:textId="77777777" w:rsidR="005A02B6" w:rsidRDefault="005A02B6">
      <w:pPr>
        <w:spacing w:line="240" w:lineRule="auto"/>
      </w:pPr>
      <w:r>
        <w:separator/>
      </w:r>
    </w:p>
  </w:endnote>
  <w:endnote w:type="continuationSeparator" w:id="0">
    <w:p w14:paraId="41895D27" w14:textId="77777777" w:rsidR="005A02B6" w:rsidRDefault="005A02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000000000000000"/>
    <w:charset w:val="00"/>
    <w:family w:val="auto"/>
    <w:pitch w:val="variable"/>
    <w:sig w:usb0="E0002AFF" w:usb1="D000785B" w:usb2="00000009" w:usb3="00000000" w:csb0="000001FF" w:csb1="00000000"/>
  </w:font>
  <w:font w:name="Open Sans">
    <w:altName w:val="Calibri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5FE87" w14:textId="77777777" w:rsidR="000978D1" w:rsidRDefault="00202531">
    <w:pPr>
      <w:ind w:left="-630"/>
    </w:pPr>
    <w:r>
      <w:rPr>
        <w:rFonts w:ascii="Open Sans" w:eastAsia="Open Sans" w:hAnsi="Open Sans" w:cs="Open Sans"/>
        <w:b/>
        <w:noProof/>
        <w:color w:val="7F3F98"/>
        <w:sz w:val="48"/>
        <w:szCs w:val="48"/>
      </w:rPr>
      <w:drawing>
        <wp:inline distT="114300" distB="114300" distL="114300" distR="114300" wp14:anchorId="5B3402B0" wp14:editId="7557F785">
          <wp:extent cx="2252663" cy="556126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2663" cy="5561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2D719" w14:textId="77777777" w:rsidR="000978D1" w:rsidRDefault="00202531">
    <w:r>
      <w:rPr>
        <w:noProof/>
      </w:rPr>
      <w:drawing>
        <wp:inline distT="114300" distB="114300" distL="114300" distR="114300" wp14:anchorId="4ABFA480" wp14:editId="35168DA7">
          <wp:extent cx="808553" cy="200025"/>
          <wp:effectExtent l="0" t="0" r="4445" b="317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300" cy="2026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A46C6" w14:textId="77777777" w:rsidR="005A02B6" w:rsidRDefault="005A02B6">
      <w:pPr>
        <w:spacing w:line="240" w:lineRule="auto"/>
      </w:pPr>
      <w:r>
        <w:separator/>
      </w:r>
    </w:p>
  </w:footnote>
  <w:footnote w:type="continuationSeparator" w:id="0">
    <w:p w14:paraId="08AF497A" w14:textId="77777777" w:rsidR="005A02B6" w:rsidRDefault="005A02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8D1"/>
    <w:rsid w:val="000978D1"/>
    <w:rsid w:val="001008C5"/>
    <w:rsid w:val="0018598E"/>
    <w:rsid w:val="001C6F44"/>
    <w:rsid w:val="00202531"/>
    <w:rsid w:val="005A02B6"/>
    <w:rsid w:val="00D3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1759D"/>
  <w15:docId w15:val="{BF15024A-1CF2-B142-9CCF-7235DB83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598E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98E"/>
  </w:style>
  <w:style w:type="paragraph" w:styleId="Footer">
    <w:name w:val="footer"/>
    <w:basedOn w:val="Normal"/>
    <w:link w:val="FooterChar"/>
    <w:uiPriority w:val="99"/>
    <w:unhideWhenUsed/>
    <w:rsid w:val="0018598E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8B02E5-9C04-EE48-8B6D-145D60C7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2019-11-05T19:34:00Z</dcterms:created>
  <dcterms:modified xsi:type="dcterms:W3CDTF">2019-11-05T19:34:00Z</dcterms:modified>
</cp:coreProperties>
</file>